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C26FA" w:rsidRDefault="00082360">
      <w:pPr>
        <w:rPr>
          <w:rFonts w:ascii="Verdana" w:eastAsia="Verdana" w:hAnsi="Verdana" w:cs="Verdana"/>
          <w:b/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8"/>
          <w:szCs w:val="28"/>
        </w:rPr>
        <w:t>Food Truck Presentation Agenda Spring 21 - Tentative</w:t>
      </w:r>
    </w:p>
    <w:p w14:paraId="00000002" w14:textId="77777777" w:rsidR="00CC26FA" w:rsidRDefault="00CC26FA">
      <w:pPr>
        <w:rPr>
          <w:rFonts w:ascii="Verdana" w:eastAsia="Verdana" w:hAnsi="Verdana" w:cs="Verdana"/>
          <w:b/>
          <w:sz w:val="28"/>
          <w:szCs w:val="28"/>
        </w:rPr>
      </w:pPr>
    </w:p>
    <w:p w14:paraId="00000003" w14:textId="77777777" w:rsidR="00CC26FA" w:rsidRDefault="00082360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Overview to Food Truck Assignment Link below:</w:t>
      </w:r>
    </w:p>
    <w:p w14:paraId="00000004" w14:textId="77777777" w:rsidR="00CC26FA" w:rsidRDefault="00CC26FA">
      <w:pPr>
        <w:rPr>
          <w:rFonts w:ascii="Verdana" w:eastAsia="Verdana" w:hAnsi="Verdana" w:cs="Verdana"/>
          <w:b/>
          <w:sz w:val="28"/>
          <w:szCs w:val="28"/>
        </w:rPr>
      </w:pPr>
    </w:p>
    <w:p w14:paraId="00000005" w14:textId="77777777" w:rsidR="00CC26FA" w:rsidRDefault="00082360">
      <w:pPr>
        <w:rPr>
          <w:rFonts w:ascii="Verdana" w:eastAsia="Verdana" w:hAnsi="Verdana" w:cs="Verdana"/>
          <w:b/>
          <w:sz w:val="28"/>
          <w:szCs w:val="28"/>
        </w:rPr>
      </w:pPr>
      <w:hyperlink r:id="rId4">
        <w:r>
          <w:rPr>
            <w:rFonts w:ascii="Verdana" w:eastAsia="Verdana" w:hAnsi="Verdana" w:cs="Verdana"/>
            <w:b/>
            <w:color w:val="1155CC"/>
            <w:sz w:val="28"/>
            <w:szCs w:val="28"/>
            <w:u w:val="single"/>
          </w:rPr>
          <w:t>https://drive.google.com/file/d/1RkAZ-3DoZg8whnLu7-IbD283MxVNgI4Z/view?usp=sharing</w:t>
        </w:r>
      </w:hyperlink>
    </w:p>
    <w:p w14:paraId="00000006" w14:textId="77777777" w:rsidR="00CC26FA" w:rsidRDefault="00CC26FA">
      <w:pPr>
        <w:rPr>
          <w:rFonts w:ascii="Verdana" w:eastAsia="Verdana" w:hAnsi="Verdana" w:cs="Verdana"/>
          <w:b/>
          <w:sz w:val="28"/>
          <w:szCs w:val="28"/>
        </w:rPr>
      </w:pPr>
    </w:p>
    <w:p w14:paraId="00000007" w14:textId="77777777" w:rsidR="00CC26FA" w:rsidRDefault="00CC26FA">
      <w:pPr>
        <w:rPr>
          <w:rFonts w:ascii="Verdana" w:eastAsia="Verdana" w:hAnsi="Verdana" w:cs="Verdana"/>
          <w:sz w:val="24"/>
          <w:szCs w:val="24"/>
        </w:rPr>
      </w:pPr>
    </w:p>
    <w:p w14:paraId="00000008" w14:textId="77777777" w:rsidR="00CC26FA" w:rsidRDefault="0008236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Introduction of Mentors (Drew Beck, Wendy Granger, and Elizabeth Hill)</w:t>
      </w:r>
    </w:p>
    <w:p w14:paraId="00000009" w14:textId="77777777" w:rsidR="00CC26FA" w:rsidRDefault="00CC26FA">
      <w:pPr>
        <w:rPr>
          <w:rFonts w:ascii="Verdana" w:eastAsia="Verdana" w:hAnsi="Verdana" w:cs="Verdana"/>
          <w:sz w:val="24"/>
          <w:szCs w:val="24"/>
        </w:rPr>
      </w:pPr>
    </w:p>
    <w:p w14:paraId="0000000A" w14:textId="77777777" w:rsidR="00CC26FA" w:rsidRDefault="0008236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Acknowledge guests (Julie Cain, Assoc Principal; Tara Troester, CTE Content Lead; Sarah Oldag, Tran</w:t>
      </w:r>
      <w:r>
        <w:rPr>
          <w:rFonts w:ascii="Verdana" w:eastAsia="Verdana" w:hAnsi="Verdana" w:cs="Verdana"/>
          <w:sz w:val="24"/>
          <w:szCs w:val="24"/>
        </w:rPr>
        <w:t>sition, Alliance Program; Michelle Schnath, GWEA Consultant; support persons</w:t>
      </w:r>
    </w:p>
    <w:p w14:paraId="0000000B" w14:textId="77777777" w:rsidR="00CC26FA" w:rsidRDefault="00CC26FA">
      <w:pPr>
        <w:rPr>
          <w:rFonts w:ascii="Verdana" w:eastAsia="Verdana" w:hAnsi="Verdana" w:cs="Verdana"/>
          <w:sz w:val="24"/>
          <w:szCs w:val="24"/>
        </w:rPr>
      </w:pPr>
    </w:p>
    <w:p w14:paraId="0000000C" w14:textId="77777777" w:rsidR="00CC26FA" w:rsidRDefault="0008236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Career Stories of Mentors</w:t>
      </w:r>
    </w:p>
    <w:p w14:paraId="0000000D" w14:textId="77777777" w:rsidR="00CC26FA" w:rsidRDefault="00CC26FA">
      <w:pPr>
        <w:rPr>
          <w:rFonts w:ascii="Verdana" w:eastAsia="Verdana" w:hAnsi="Verdana" w:cs="Verdana"/>
          <w:sz w:val="24"/>
          <w:szCs w:val="24"/>
        </w:rPr>
      </w:pPr>
    </w:p>
    <w:p w14:paraId="0000000E" w14:textId="77777777" w:rsidR="00CC26FA" w:rsidRDefault="0008236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Format for Feedback (slide by slide, but can go back if something else comes up)</w:t>
      </w:r>
    </w:p>
    <w:p w14:paraId="0000000F" w14:textId="77777777" w:rsidR="00CC26FA" w:rsidRDefault="00CC26FA">
      <w:pPr>
        <w:rPr>
          <w:rFonts w:ascii="Verdana" w:eastAsia="Verdana" w:hAnsi="Verdana" w:cs="Verdana"/>
          <w:sz w:val="24"/>
          <w:szCs w:val="24"/>
        </w:rPr>
      </w:pPr>
    </w:p>
    <w:p w14:paraId="00000010" w14:textId="77777777" w:rsidR="00CC26FA" w:rsidRDefault="00082360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Presentations:</w:t>
      </w:r>
    </w:p>
    <w:p w14:paraId="00000011" w14:textId="77777777" w:rsidR="00CC26FA" w:rsidRDefault="00CC26FA">
      <w:pPr>
        <w:rPr>
          <w:rFonts w:ascii="Verdana" w:eastAsia="Verdana" w:hAnsi="Verdana" w:cs="Verdana"/>
          <w:sz w:val="24"/>
          <w:szCs w:val="24"/>
        </w:rPr>
      </w:pPr>
    </w:p>
    <w:p w14:paraId="00000012" w14:textId="77777777" w:rsidR="00CC26FA" w:rsidRDefault="0008236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Team 1: Allyson</w:t>
      </w:r>
    </w:p>
    <w:p w14:paraId="00000013" w14:textId="77777777" w:rsidR="00CC26FA" w:rsidRDefault="00082360">
      <w:pPr>
        <w:spacing w:before="240" w:after="240"/>
        <w:rPr>
          <w:rFonts w:ascii="Verdana" w:eastAsia="Verdana" w:hAnsi="Verdana" w:cs="Verdana"/>
          <w:color w:val="1155CC"/>
          <w:u w:val="single"/>
        </w:rPr>
      </w:pPr>
      <w:hyperlink r:id="rId5">
        <w:r>
          <w:rPr>
            <w:rFonts w:ascii="Verdana" w:eastAsia="Verdana" w:hAnsi="Verdana" w:cs="Verdana"/>
            <w:color w:val="1155CC"/>
            <w:u w:val="single"/>
          </w:rPr>
          <w:t>https://www.canva.com/design/DAEVF-ku0j4/share/preview?token=gGYw4DwIsDsDh5GlD1QmzA&amp;role=E</w:t>
        </w:r>
        <w:r>
          <w:rPr>
            <w:rFonts w:ascii="Verdana" w:eastAsia="Verdana" w:hAnsi="Verdana" w:cs="Verdana"/>
            <w:color w:val="1155CC"/>
            <w:u w:val="single"/>
          </w:rPr>
          <w:t>DITOR&amp;utm_content=DAEVF-ku0j4&amp;utm_campaign=designshare&amp;utm_medium=link&amp;utm_source=sharebutton</w:t>
        </w:r>
      </w:hyperlink>
    </w:p>
    <w:p w14:paraId="00000014" w14:textId="77777777" w:rsidR="00CC26FA" w:rsidRDefault="00CC26FA">
      <w:pPr>
        <w:rPr>
          <w:rFonts w:ascii="Verdana" w:eastAsia="Verdana" w:hAnsi="Verdana" w:cs="Verdana"/>
          <w:sz w:val="24"/>
          <w:szCs w:val="24"/>
        </w:rPr>
      </w:pPr>
    </w:p>
    <w:p w14:paraId="00000015" w14:textId="77777777" w:rsidR="00CC26FA" w:rsidRDefault="0008236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Team 2: Justin &amp; Raniah</w:t>
      </w:r>
    </w:p>
    <w:p w14:paraId="00000016" w14:textId="77777777" w:rsidR="00CC26FA" w:rsidRDefault="00082360">
      <w:pPr>
        <w:spacing w:before="240" w:after="240"/>
        <w:rPr>
          <w:rFonts w:ascii="Verdana" w:eastAsia="Verdana" w:hAnsi="Verdana" w:cs="Verdana"/>
          <w:color w:val="1155CC"/>
          <w:sz w:val="20"/>
          <w:szCs w:val="20"/>
          <w:u w:val="single"/>
        </w:rPr>
      </w:pPr>
      <w:hyperlink r:id="rId6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https://www.canva.com/design/DAEV2dXpk7c/share/preview?</w:t>
        </w:r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token=mpEtV1mxjtVflkVdpWDb1g&amp;role=EDITOR&amp;utm_content=DAEV2dXpk7c&amp;utm_campaign=designshare&amp;utm_medium=link&amp;utm_source=sharebutton</w:t>
        </w:r>
      </w:hyperlink>
    </w:p>
    <w:p w14:paraId="00000017" w14:textId="77777777" w:rsidR="00CC26FA" w:rsidRDefault="00CC26FA">
      <w:pPr>
        <w:rPr>
          <w:rFonts w:ascii="Verdana" w:eastAsia="Verdana" w:hAnsi="Verdana" w:cs="Verdana"/>
          <w:sz w:val="24"/>
          <w:szCs w:val="24"/>
        </w:rPr>
      </w:pPr>
    </w:p>
    <w:p w14:paraId="00000018" w14:textId="77777777" w:rsidR="00CC26FA" w:rsidRDefault="00CC26FA">
      <w:pPr>
        <w:rPr>
          <w:rFonts w:ascii="Verdana" w:eastAsia="Verdana" w:hAnsi="Verdana" w:cs="Verdana"/>
          <w:sz w:val="24"/>
          <w:szCs w:val="24"/>
        </w:rPr>
      </w:pPr>
    </w:p>
    <w:p w14:paraId="00000019" w14:textId="77777777" w:rsidR="00CC26FA" w:rsidRDefault="0008236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Mentors: Advice on how to be successful in the food/hospitality industry</w:t>
      </w:r>
    </w:p>
    <w:p w14:paraId="0000001A" w14:textId="77777777" w:rsidR="00CC26FA" w:rsidRDefault="00CC26FA">
      <w:pPr>
        <w:rPr>
          <w:rFonts w:ascii="Verdana" w:eastAsia="Verdana" w:hAnsi="Verdana" w:cs="Verdana"/>
          <w:sz w:val="24"/>
          <w:szCs w:val="24"/>
        </w:rPr>
      </w:pPr>
    </w:p>
    <w:p w14:paraId="0000001B" w14:textId="77777777" w:rsidR="00CC26FA" w:rsidRDefault="00082360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Thank you’s</w:t>
      </w:r>
    </w:p>
    <w:sectPr w:rsidR="00CC26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FA"/>
    <w:rsid w:val="00082360"/>
    <w:rsid w:val="00CC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B964BF8-26AA-48F7-AA53-BDBB8E5B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EV2dXpk7c/share/preview?token=mpEtV1mxjtVflkVdpWDb1g&amp;role=EDITOR&amp;utm_content=DAEV2dXpk7c&amp;utm_campaign=designshare&amp;utm_medium=link&amp;utm_source=sharebutton" TargetMode="External"/><Relationship Id="rId5" Type="http://schemas.openxmlformats.org/officeDocument/2006/relationships/hyperlink" Target="https://www.canva.com/design/DAEVF-ku0j4/share/preview?token=gGYw4DwIsDsDh5GlD1QmzA&amp;role=EDITOR&amp;utm_content=DAEVF-ku0j4&amp;utm_campaign=designshare&amp;utm_medium=link&amp;utm_source=sharebutton" TargetMode="External"/><Relationship Id="rId4" Type="http://schemas.openxmlformats.org/officeDocument/2006/relationships/hyperlink" Target="https://drive.google.com/file/d/1RkAZ-3DoZg8whnLu7-IbD283MxVNgI4Z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Stekl Joan</dc:creator>
  <cp:lastModifiedBy>Stekl Joan</cp:lastModifiedBy>
  <cp:revision>2</cp:revision>
  <dcterms:created xsi:type="dcterms:W3CDTF">2021-05-18T14:02:00Z</dcterms:created>
  <dcterms:modified xsi:type="dcterms:W3CDTF">2021-05-18T14:02:00Z</dcterms:modified>
</cp:coreProperties>
</file>